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47D" w:rsidRPr="0006147D" w:rsidRDefault="0006147D" w:rsidP="0006147D">
      <w:pPr>
        <w:shd w:val="clear" w:color="auto" w:fill="FFFFFF"/>
        <w:spacing w:after="0" w:line="240" w:lineRule="auto"/>
        <w:jc w:val="center"/>
        <w:rPr>
          <w:rFonts w:ascii="Arial" w:eastAsia="Times New Roman" w:hAnsi="Arial" w:cs="Arial"/>
          <w:color w:val="000000"/>
          <w:sz w:val="18"/>
          <w:szCs w:val="18"/>
          <w:lang w:eastAsia="ru-RU"/>
        </w:rPr>
      </w:pPr>
      <w:bookmarkStart w:id="0" w:name="_GoBack"/>
      <w:bookmarkEnd w:id="0"/>
      <w:r w:rsidRPr="0006147D">
        <w:rPr>
          <w:rFonts w:ascii="Arial" w:eastAsia="Times New Roman" w:hAnsi="Arial" w:cs="Arial"/>
          <w:b/>
          <w:bCs/>
          <w:i/>
          <w:iCs/>
          <w:color w:val="790000"/>
          <w:sz w:val="24"/>
          <w:szCs w:val="24"/>
          <w:lang w:eastAsia="ru-RU"/>
        </w:rPr>
        <w:t>Памятка родителям</w:t>
      </w:r>
      <w:r w:rsidRPr="0006147D">
        <w:rPr>
          <w:rFonts w:ascii="Arial" w:eastAsia="Times New Roman" w:hAnsi="Arial" w:cs="Arial"/>
          <w:b/>
          <w:bCs/>
          <w:i/>
          <w:iCs/>
          <w:color w:val="790000"/>
          <w:sz w:val="18"/>
          <w:szCs w:val="18"/>
          <w:lang w:eastAsia="ru-RU"/>
        </w:rPr>
        <w:br/>
      </w:r>
      <w:r w:rsidRPr="0006147D">
        <w:rPr>
          <w:rFonts w:ascii="Arial" w:eastAsia="Times New Roman" w:hAnsi="Arial" w:cs="Arial"/>
          <w:b/>
          <w:bCs/>
          <w:i/>
          <w:iCs/>
          <w:color w:val="790000"/>
          <w:sz w:val="24"/>
          <w:szCs w:val="24"/>
          <w:lang w:eastAsia="ru-RU"/>
        </w:rPr>
        <w:t>«Об информационной безопасности детей»</w:t>
      </w:r>
    </w:p>
    <w:p w:rsidR="0006147D" w:rsidRPr="0006147D" w:rsidRDefault="0006147D" w:rsidP="0006147D">
      <w:pPr>
        <w:spacing w:after="0" w:line="240" w:lineRule="auto"/>
        <w:rPr>
          <w:rFonts w:ascii="Times New Roman" w:eastAsia="Times New Roman" w:hAnsi="Times New Roman" w:cs="Times New Roman"/>
          <w:sz w:val="24"/>
          <w:szCs w:val="24"/>
          <w:lang w:eastAsia="ru-RU"/>
        </w:rPr>
      </w:pPr>
      <w:r w:rsidRPr="0006147D">
        <w:rPr>
          <w:rFonts w:ascii="Arial" w:eastAsia="Times New Roman" w:hAnsi="Arial" w:cs="Arial"/>
          <w:color w:val="000000"/>
          <w:sz w:val="24"/>
          <w:szCs w:val="24"/>
          <w:shd w:val="clear" w:color="auto" w:fill="FFFFFF"/>
          <w:lang w:eastAsia="ru-RU"/>
        </w:rPr>
        <w:br/>
      </w:r>
    </w:p>
    <w:p w:rsidR="0006147D" w:rsidRPr="0006147D" w:rsidRDefault="0006147D" w:rsidP="0006147D">
      <w:pPr>
        <w:shd w:val="clear" w:color="auto" w:fill="FFFFFF"/>
        <w:spacing w:after="0" w:line="240" w:lineRule="auto"/>
        <w:rPr>
          <w:rFonts w:ascii="Arial" w:eastAsia="Times New Roman" w:hAnsi="Arial" w:cs="Arial"/>
          <w:color w:val="000000"/>
          <w:sz w:val="18"/>
          <w:szCs w:val="18"/>
          <w:lang w:eastAsia="ru-RU"/>
        </w:rPr>
      </w:pPr>
      <w:r w:rsidRPr="0006147D">
        <w:rPr>
          <w:rFonts w:ascii="Arial" w:eastAsia="Times New Roman" w:hAnsi="Arial" w:cs="Arial"/>
          <w:color w:val="000000"/>
          <w:sz w:val="24"/>
          <w:szCs w:val="24"/>
          <w:lang w:eastAsia="ru-RU"/>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регулирующем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6147D" w:rsidRPr="0006147D" w:rsidRDefault="0006147D" w:rsidP="0006147D">
      <w:pPr>
        <w:shd w:val="clear" w:color="auto" w:fill="FFFFFF"/>
        <w:spacing w:after="0" w:line="240" w:lineRule="auto"/>
        <w:rPr>
          <w:rFonts w:ascii="Arial" w:eastAsia="Times New Roman" w:hAnsi="Arial" w:cs="Arial"/>
          <w:color w:val="000000"/>
          <w:sz w:val="18"/>
          <w:szCs w:val="18"/>
          <w:lang w:eastAsia="ru-RU"/>
        </w:rPr>
      </w:pPr>
      <w:r w:rsidRPr="0006147D">
        <w:rPr>
          <w:rFonts w:ascii="Arial" w:eastAsia="Times New Roman" w:hAnsi="Arial" w:cs="Arial"/>
          <w:color w:val="000000"/>
          <w:sz w:val="18"/>
          <w:szCs w:val="18"/>
          <w:lang w:eastAsia="ru-RU"/>
        </w:rPr>
        <w:br/>
      </w:r>
      <w:r w:rsidRPr="0006147D">
        <w:rPr>
          <w:rFonts w:ascii="Arial" w:eastAsia="Times New Roman" w:hAnsi="Arial" w:cs="Arial"/>
          <w:b/>
          <w:bCs/>
          <w:color w:val="000000"/>
          <w:sz w:val="24"/>
          <w:szCs w:val="24"/>
          <w:lang w:eastAsia="ru-RU"/>
        </w:rPr>
        <w:t>В силу Федерального закона № 436-ФЗ информацией, причиняющей вред здоровью и (или) развитию детей,</w:t>
      </w:r>
      <w:r w:rsidRPr="0006147D">
        <w:rPr>
          <w:rFonts w:ascii="Arial" w:eastAsia="Times New Roman" w:hAnsi="Arial" w:cs="Arial"/>
          <w:color w:val="000000"/>
          <w:sz w:val="24"/>
          <w:szCs w:val="24"/>
          <w:lang w:eastAsia="ru-RU"/>
        </w:rPr>
        <w:t> является:</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1. информация, запрещенная для распространения среди детей;</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2. информация, распространение которой ограничено среди детей определенных возрастных категорий.</w:t>
      </w:r>
    </w:p>
    <w:p w:rsidR="0006147D" w:rsidRPr="0006147D" w:rsidRDefault="0006147D" w:rsidP="0006147D">
      <w:pPr>
        <w:shd w:val="clear" w:color="auto" w:fill="FFFFFF"/>
        <w:spacing w:after="0" w:line="240" w:lineRule="auto"/>
        <w:rPr>
          <w:rFonts w:ascii="Arial" w:eastAsia="Times New Roman" w:hAnsi="Arial" w:cs="Arial"/>
          <w:color w:val="000000"/>
          <w:sz w:val="18"/>
          <w:szCs w:val="18"/>
          <w:lang w:eastAsia="ru-RU"/>
        </w:rPr>
      </w:pPr>
      <w:r w:rsidRPr="0006147D">
        <w:rPr>
          <w:rFonts w:ascii="Arial" w:eastAsia="Times New Roman" w:hAnsi="Arial" w:cs="Arial"/>
          <w:color w:val="000000"/>
          <w:sz w:val="18"/>
          <w:szCs w:val="18"/>
          <w:lang w:eastAsia="ru-RU"/>
        </w:rPr>
        <w:br/>
      </w:r>
      <w:proofErr w:type="gramStart"/>
      <w:r w:rsidRPr="0006147D">
        <w:rPr>
          <w:rFonts w:ascii="Arial" w:eastAsia="Times New Roman" w:hAnsi="Arial" w:cs="Arial"/>
          <w:b/>
          <w:bCs/>
          <w:color w:val="000000"/>
          <w:sz w:val="24"/>
          <w:szCs w:val="24"/>
          <w:lang w:eastAsia="ru-RU"/>
        </w:rPr>
        <w:t>К информации, запрещенной для распространения среди детей, относится:</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 xml:space="preserve">1. информация, побуждающая детей к совершению действий, представляющих угрозу их жизни и (или) здоровью, в </w:t>
      </w:r>
      <w:proofErr w:type="spellStart"/>
      <w:r w:rsidRPr="0006147D">
        <w:rPr>
          <w:rFonts w:ascii="Arial" w:eastAsia="Times New Roman" w:hAnsi="Arial" w:cs="Arial"/>
          <w:color w:val="000000"/>
          <w:sz w:val="24"/>
          <w:szCs w:val="24"/>
          <w:lang w:eastAsia="ru-RU"/>
        </w:rPr>
        <w:t>т.ч</w:t>
      </w:r>
      <w:proofErr w:type="spellEnd"/>
      <w:r w:rsidRPr="0006147D">
        <w:rPr>
          <w:rFonts w:ascii="Arial" w:eastAsia="Times New Roman" w:hAnsi="Arial" w:cs="Arial"/>
          <w:color w:val="000000"/>
          <w:sz w:val="24"/>
          <w:szCs w:val="24"/>
          <w:lang w:eastAsia="ru-RU"/>
        </w:rPr>
        <w:t>. причинению вреда своему здоровью, самоубийству;</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2.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w:t>
      </w:r>
      <w:proofErr w:type="gramEnd"/>
      <w:r w:rsidRPr="0006147D">
        <w:rPr>
          <w:rFonts w:ascii="Arial" w:eastAsia="Times New Roman" w:hAnsi="Arial" w:cs="Arial"/>
          <w:color w:val="000000"/>
          <w:sz w:val="24"/>
          <w:szCs w:val="24"/>
          <w:lang w:eastAsia="ru-RU"/>
        </w:rPr>
        <w:t xml:space="preserve"> </w:t>
      </w:r>
      <w:proofErr w:type="gramStart"/>
      <w:r w:rsidRPr="0006147D">
        <w:rPr>
          <w:rFonts w:ascii="Arial" w:eastAsia="Times New Roman" w:hAnsi="Arial" w:cs="Arial"/>
          <w:color w:val="000000"/>
          <w:sz w:val="24"/>
          <w:szCs w:val="24"/>
          <w:lang w:eastAsia="ru-RU"/>
        </w:rPr>
        <w:t>принять участие в азартных играх, заниматься проституцией, бродяжничеством или попрошайничеством;</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4. отрицающая семейные ценности и формирующая неуважение к родителям и (или) другим членам семьи;</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5. оправдывающая противоправное поведение;</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6. содержащая нецензурную брань;</w:t>
      </w:r>
      <w:proofErr w:type="gramEnd"/>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 xml:space="preserve">7. </w:t>
      </w:r>
      <w:proofErr w:type="gramStart"/>
      <w:r w:rsidRPr="0006147D">
        <w:rPr>
          <w:rFonts w:ascii="Arial" w:eastAsia="Times New Roman" w:hAnsi="Arial" w:cs="Arial"/>
          <w:color w:val="000000"/>
          <w:sz w:val="24"/>
          <w:szCs w:val="24"/>
          <w:lang w:eastAsia="ru-RU"/>
        </w:rPr>
        <w:t>содержащая</w:t>
      </w:r>
      <w:proofErr w:type="gramEnd"/>
      <w:r w:rsidRPr="0006147D">
        <w:rPr>
          <w:rFonts w:ascii="Arial" w:eastAsia="Times New Roman" w:hAnsi="Arial" w:cs="Arial"/>
          <w:color w:val="000000"/>
          <w:sz w:val="24"/>
          <w:szCs w:val="24"/>
          <w:lang w:eastAsia="ru-RU"/>
        </w:rPr>
        <w:t xml:space="preserve"> информацию порнографического характера.</w:t>
      </w:r>
    </w:p>
    <w:p w:rsidR="0006147D" w:rsidRPr="0006147D" w:rsidRDefault="0006147D" w:rsidP="0006147D">
      <w:pPr>
        <w:shd w:val="clear" w:color="auto" w:fill="FFFFFF"/>
        <w:spacing w:after="0" w:line="240" w:lineRule="auto"/>
        <w:rPr>
          <w:rFonts w:ascii="Arial" w:eastAsia="Times New Roman" w:hAnsi="Arial" w:cs="Arial"/>
          <w:color w:val="000000"/>
          <w:sz w:val="18"/>
          <w:szCs w:val="18"/>
          <w:lang w:eastAsia="ru-RU"/>
        </w:rPr>
      </w:pPr>
      <w:r w:rsidRPr="0006147D">
        <w:rPr>
          <w:rFonts w:ascii="Arial" w:eastAsia="Times New Roman" w:hAnsi="Arial" w:cs="Arial"/>
          <w:color w:val="000000"/>
          <w:sz w:val="18"/>
          <w:szCs w:val="18"/>
          <w:lang w:eastAsia="ru-RU"/>
        </w:rPr>
        <w:br/>
      </w:r>
      <w:r w:rsidRPr="0006147D">
        <w:rPr>
          <w:rFonts w:ascii="Arial" w:eastAsia="Times New Roman" w:hAnsi="Arial" w:cs="Arial"/>
          <w:b/>
          <w:bCs/>
          <w:color w:val="000000"/>
          <w:sz w:val="24"/>
          <w:szCs w:val="24"/>
          <w:lang w:eastAsia="ru-RU"/>
        </w:rPr>
        <w:t>К информации, распространение которой ограничено среди детей определенного возраста, относится:</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r w:rsidRPr="0006147D">
        <w:rPr>
          <w:rFonts w:ascii="Arial" w:eastAsia="Times New Roman" w:hAnsi="Arial" w:cs="Arial"/>
          <w:color w:val="000000"/>
          <w:sz w:val="18"/>
          <w:szCs w:val="18"/>
          <w:lang w:eastAsia="ru-RU"/>
        </w:rPr>
        <w:br/>
      </w:r>
      <w:proofErr w:type="gramStart"/>
      <w:r w:rsidRPr="0006147D">
        <w:rPr>
          <w:rFonts w:ascii="Arial" w:eastAsia="Times New Roman" w:hAnsi="Arial" w:cs="Arial"/>
          <w:color w:val="000000"/>
          <w:sz w:val="24"/>
          <w:szCs w:val="24"/>
          <w:lang w:eastAsia="ru-RU"/>
        </w:rPr>
        <w:t xml:space="preserve">2. вызывающая у детей страх, ужас или панику, в </w:t>
      </w:r>
      <w:proofErr w:type="spellStart"/>
      <w:r w:rsidRPr="0006147D">
        <w:rPr>
          <w:rFonts w:ascii="Arial" w:eastAsia="Times New Roman" w:hAnsi="Arial" w:cs="Arial"/>
          <w:color w:val="000000"/>
          <w:sz w:val="24"/>
          <w:szCs w:val="24"/>
          <w:lang w:eastAsia="ru-RU"/>
        </w:rPr>
        <w:t>т.ч</w:t>
      </w:r>
      <w:proofErr w:type="spellEnd"/>
      <w:r w:rsidRPr="0006147D">
        <w:rPr>
          <w:rFonts w:ascii="Arial" w:eastAsia="Times New Roman" w:hAnsi="Arial" w:cs="Arial"/>
          <w:color w:val="000000"/>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3. представляемая в виде изображения или описания половых отношений между мужчиной и женщиной;</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4. содержащая бранные слова и выражения, не относящиеся к нецензурной брани.</w:t>
      </w:r>
      <w:proofErr w:type="gramEnd"/>
    </w:p>
    <w:p w:rsidR="0006147D" w:rsidRPr="0006147D" w:rsidRDefault="0006147D" w:rsidP="0006147D">
      <w:pPr>
        <w:shd w:val="clear" w:color="auto" w:fill="FFFFFF"/>
        <w:spacing w:after="0" w:line="240" w:lineRule="auto"/>
        <w:rPr>
          <w:rFonts w:ascii="Arial" w:eastAsia="Times New Roman" w:hAnsi="Arial" w:cs="Arial"/>
          <w:color w:val="000000"/>
          <w:sz w:val="18"/>
          <w:szCs w:val="18"/>
          <w:lang w:eastAsia="ru-RU"/>
        </w:rPr>
      </w:pP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 xml:space="preserve">С учетом этого Вам предлагаются правила работы в сети Интернет для </w:t>
      </w:r>
      <w:r w:rsidRPr="0006147D">
        <w:rPr>
          <w:rFonts w:ascii="Arial" w:eastAsia="Times New Roman" w:hAnsi="Arial" w:cs="Arial"/>
          <w:color w:val="000000"/>
          <w:sz w:val="24"/>
          <w:szCs w:val="24"/>
          <w:lang w:eastAsia="ru-RU"/>
        </w:rPr>
        <w:lastRenderedPageBreak/>
        <w:t>различных возрастных категорий, соблюдение которых позволит обеспечить информационную безопасность ваших детей.</w:t>
      </w:r>
    </w:p>
    <w:p w:rsidR="0006147D" w:rsidRPr="0006147D" w:rsidRDefault="0006147D" w:rsidP="0006147D">
      <w:pPr>
        <w:shd w:val="clear" w:color="auto" w:fill="FFFFFF"/>
        <w:spacing w:after="0" w:line="240" w:lineRule="auto"/>
        <w:rPr>
          <w:rFonts w:ascii="Arial" w:eastAsia="Times New Roman" w:hAnsi="Arial" w:cs="Arial"/>
          <w:color w:val="000000"/>
          <w:sz w:val="18"/>
          <w:szCs w:val="18"/>
          <w:lang w:eastAsia="ru-RU"/>
        </w:rPr>
      </w:pPr>
    </w:p>
    <w:p w:rsidR="0006147D" w:rsidRPr="0006147D" w:rsidRDefault="0006147D" w:rsidP="0006147D">
      <w:pPr>
        <w:shd w:val="clear" w:color="auto" w:fill="FFFFFF"/>
        <w:spacing w:after="0" w:line="240" w:lineRule="auto"/>
        <w:jc w:val="center"/>
        <w:rPr>
          <w:rFonts w:ascii="Arial" w:eastAsia="Times New Roman" w:hAnsi="Arial" w:cs="Arial"/>
          <w:color w:val="000000"/>
          <w:sz w:val="18"/>
          <w:szCs w:val="18"/>
          <w:lang w:eastAsia="ru-RU"/>
        </w:rPr>
      </w:pPr>
      <w:r w:rsidRPr="0006147D">
        <w:rPr>
          <w:rFonts w:ascii="Arial" w:eastAsia="Times New Roman" w:hAnsi="Arial" w:cs="Arial"/>
          <w:b/>
          <w:bCs/>
          <w:color w:val="790000"/>
          <w:sz w:val="24"/>
          <w:szCs w:val="24"/>
          <w:lang w:eastAsia="ru-RU"/>
        </w:rPr>
        <w:t>Общие правила для родителей</w:t>
      </w:r>
    </w:p>
    <w:p w:rsidR="0006147D" w:rsidRPr="0006147D" w:rsidRDefault="0006147D" w:rsidP="0006147D">
      <w:pPr>
        <w:shd w:val="clear" w:color="auto" w:fill="FFFFFF"/>
        <w:spacing w:after="0" w:line="240" w:lineRule="auto"/>
        <w:rPr>
          <w:rFonts w:ascii="Arial" w:eastAsia="Times New Roman" w:hAnsi="Arial" w:cs="Arial"/>
          <w:color w:val="000000"/>
          <w:sz w:val="18"/>
          <w:szCs w:val="18"/>
          <w:lang w:eastAsia="ru-RU"/>
        </w:rPr>
      </w:pPr>
      <w:r w:rsidRPr="0006147D">
        <w:rPr>
          <w:rFonts w:ascii="Arial" w:eastAsia="Times New Roman" w:hAnsi="Arial" w:cs="Arial"/>
          <w:color w:val="000000"/>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2. Если Ваш ребенок имеет аккаунт на одном из социальных сервисов (</w:t>
      </w:r>
      <w:proofErr w:type="spellStart"/>
      <w:r w:rsidRPr="0006147D">
        <w:rPr>
          <w:rFonts w:ascii="Arial" w:eastAsia="Times New Roman" w:hAnsi="Arial" w:cs="Arial"/>
          <w:color w:val="000000"/>
          <w:sz w:val="24"/>
          <w:szCs w:val="24"/>
          <w:lang w:eastAsia="ru-RU"/>
        </w:rPr>
        <w:t>LiveJournal</w:t>
      </w:r>
      <w:proofErr w:type="spellEnd"/>
      <w:r w:rsidRPr="0006147D">
        <w:rPr>
          <w:rFonts w:ascii="Arial" w:eastAsia="Times New Roman" w:hAnsi="Arial" w:cs="Arial"/>
          <w:color w:val="000000"/>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06147D">
        <w:rPr>
          <w:rFonts w:ascii="Arial" w:eastAsia="Times New Roman" w:hAnsi="Arial" w:cs="Arial"/>
          <w:color w:val="000000"/>
          <w:sz w:val="24"/>
          <w:szCs w:val="24"/>
          <w:lang w:eastAsia="ru-RU"/>
        </w:rPr>
        <w:t>порносайт</w:t>
      </w:r>
      <w:proofErr w:type="spellEnd"/>
      <w:r w:rsidRPr="0006147D">
        <w:rPr>
          <w:rFonts w:ascii="Arial" w:eastAsia="Times New Roman" w:hAnsi="Arial" w:cs="Arial"/>
          <w:color w:val="000000"/>
          <w:sz w:val="24"/>
          <w:szCs w:val="24"/>
          <w:lang w:eastAsia="ru-RU"/>
        </w:rPr>
        <w:t>, или сайт, на котором друг упоминает номер сотового телефона Вашего ребенка или Ваш домашний адрес).</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5. Будьте в курсе сетевой жизни Вашего ребенка. Интересуйтесь, кто его друзья в Интернете так же, как интересуетесь реальными друзьями.</w:t>
      </w:r>
    </w:p>
    <w:p w:rsidR="0006147D" w:rsidRPr="0006147D" w:rsidRDefault="0006147D" w:rsidP="0006147D">
      <w:pPr>
        <w:shd w:val="clear" w:color="auto" w:fill="FFFFFF"/>
        <w:spacing w:after="0" w:line="240" w:lineRule="auto"/>
        <w:rPr>
          <w:rFonts w:ascii="Arial" w:eastAsia="Times New Roman" w:hAnsi="Arial" w:cs="Arial"/>
          <w:color w:val="000000"/>
          <w:sz w:val="18"/>
          <w:szCs w:val="18"/>
          <w:lang w:eastAsia="ru-RU"/>
        </w:rPr>
      </w:pPr>
    </w:p>
    <w:p w:rsidR="0006147D" w:rsidRPr="0006147D" w:rsidRDefault="0006147D" w:rsidP="0006147D">
      <w:pPr>
        <w:shd w:val="clear" w:color="auto" w:fill="FFFFFF"/>
        <w:spacing w:after="0" w:line="240" w:lineRule="auto"/>
        <w:jc w:val="center"/>
        <w:rPr>
          <w:rFonts w:ascii="Arial" w:eastAsia="Times New Roman" w:hAnsi="Arial" w:cs="Arial"/>
          <w:color w:val="000000"/>
          <w:sz w:val="18"/>
          <w:szCs w:val="18"/>
          <w:lang w:eastAsia="ru-RU"/>
        </w:rPr>
      </w:pPr>
      <w:r w:rsidRPr="0006147D">
        <w:rPr>
          <w:rFonts w:ascii="Arial" w:eastAsia="Times New Roman" w:hAnsi="Arial" w:cs="Arial"/>
          <w:b/>
          <w:bCs/>
          <w:color w:val="9D0A0F"/>
          <w:sz w:val="24"/>
          <w:szCs w:val="24"/>
          <w:lang w:eastAsia="ru-RU"/>
        </w:rPr>
        <w:t>Возраст от 7 до 8 лет</w:t>
      </w:r>
    </w:p>
    <w:p w:rsidR="0006147D" w:rsidRPr="0006147D" w:rsidRDefault="0006147D" w:rsidP="0006147D">
      <w:pPr>
        <w:shd w:val="clear" w:color="auto" w:fill="FFFFFF"/>
        <w:spacing w:after="0" w:line="240" w:lineRule="auto"/>
        <w:rPr>
          <w:rFonts w:ascii="Arial" w:eastAsia="Times New Roman" w:hAnsi="Arial" w:cs="Arial"/>
          <w:color w:val="000000"/>
          <w:sz w:val="18"/>
          <w:szCs w:val="18"/>
          <w:lang w:eastAsia="ru-RU"/>
        </w:rPr>
      </w:pPr>
      <w:r w:rsidRPr="0006147D">
        <w:rPr>
          <w:rFonts w:ascii="Arial" w:eastAsia="Times New Roman" w:hAnsi="Arial" w:cs="Arial"/>
          <w:color w:val="000000"/>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06147D" w:rsidRPr="0006147D" w:rsidRDefault="0006147D" w:rsidP="0006147D">
      <w:pPr>
        <w:shd w:val="clear" w:color="auto" w:fill="FFFFFF"/>
        <w:spacing w:after="0" w:line="240" w:lineRule="auto"/>
        <w:rPr>
          <w:rFonts w:ascii="Arial" w:eastAsia="Times New Roman" w:hAnsi="Arial" w:cs="Arial"/>
          <w:color w:val="000000"/>
          <w:sz w:val="18"/>
          <w:szCs w:val="18"/>
          <w:lang w:eastAsia="ru-RU"/>
        </w:rPr>
      </w:pPr>
    </w:p>
    <w:p w:rsidR="0006147D" w:rsidRPr="0006147D" w:rsidRDefault="0006147D" w:rsidP="0006147D">
      <w:pPr>
        <w:shd w:val="clear" w:color="auto" w:fill="FFFFFF"/>
        <w:spacing w:after="0" w:line="240" w:lineRule="auto"/>
        <w:jc w:val="center"/>
        <w:rPr>
          <w:rFonts w:ascii="Arial" w:eastAsia="Times New Roman" w:hAnsi="Arial" w:cs="Arial"/>
          <w:color w:val="000000"/>
          <w:sz w:val="18"/>
          <w:szCs w:val="18"/>
          <w:lang w:eastAsia="ru-RU"/>
        </w:rPr>
      </w:pPr>
      <w:r w:rsidRPr="0006147D">
        <w:rPr>
          <w:rFonts w:ascii="Arial" w:eastAsia="Times New Roman" w:hAnsi="Arial" w:cs="Arial"/>
          <w:b/>
          <w:bCs/>
          <w:color w:val="9D0A0F"/>
          <w:sz w:val="24"/>
          <w:szCs w:val="24"/>
          <w:lang w:eastAsia="ru-RU"/>
        </w:rPr>
        <w:t>Советы по безопасности в сети Интернет для детей 7-8 лет</w:t>
      </w:r>
    </w:p>
    <w:p w:rsidR="0006147D" w:rsidRPr="0006147D" w:rsidRDefault="0006147D" w:rsidP="0006147D">
      <w:pPr>
        <w:shd w:val="clear" w:color="auto" w:fill="FFFFFF"/>
        <w:spacing w:after="0" w:line="240" w:lineRule="auto"/>
        <w:rPr>
          <w:rFonts w:ascii="Arial" w:eastAsia="Times New Roman" w:hAnsi="Arial" w:cs="Arial"/>
          <w:color w:val="000000"/>
          <w:sz w:val="18"/>
          <w:szCs w:val="18"/>
          <w:lang w:eastAsia="ru-RU"/>
        </w:rPr>
      </w:pPr>
      <w:r w:rsidRPr="0006147D">
        <w:rPr>
          <w:rFonts w:ascii="Arial" w:eastAsia="Times New Roman" w:hAnsi="Arial" w:cs="Arial"/>
          <w:color w:val="000000"/>
          <w:sz w:val="24"/>
          <w:szCs w:val="24"/>
          <w:lang w:eastAsia="ru-RU"/>
        </w:rPr>
        <w:t>1. Создайте список домашних правил посещения Интернета при участии детей и требуйте его выполнения.</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этого хочется, а потому что Вы беспокоитесь о его безопасности и всегда готовы ему помочь.</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3. Компьютер с подключением к Интернету должен находиться в общей комнате под присмотром родителей.</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4. Используйте специальные детские поисковые машины.</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5. Используйте средства блокирования нежелательного контента как дополнение к стандартному Родительскому контролю.</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6. Создайте семейный электронный ящик, чтобы не позволить детям иметь собственные адреса.</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7. Блокируйте доступ к сайтам с бесплатными почтовыми ящиками с помощью соответствующего программного обеспечения.</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 xml:space="preserve">8. Приучите детей советоваться с Вами перед опубликованием какой-либо </w:t>
      </w:r>
      <w:r w:rsidRPr="0006147D">
        <w:rPr>
          <w:rFonts w:ascii="Arial" w:eastAsia="Times New Roman" w:hAnsi="Arial" w:cs="Arial"/>
          <w:color w:val="000000"/>
          <w:sz w:val="24"/>
          <w:szCs w:val="24"/>
          <w:lang w:eastAsia="ru-RU"/>
        </w:rPr>
        <w:lastRenderedPageBreak/>
        <w:t>информации средствами электронной почты, чатов, регистрационных форм и профилей.</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9. Научите детей не загружать файлы, программы или музыку без вашего согласия.</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10. Не разрешайте детям использовать службы мгновенного обмена сообщениями.</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11. В «белый» список сайтов, разрешенных для посещения, вносите только сайты с хорошей репутацией.</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12. Не забывайте беседовать с детьми об их друзьях в Интернете, как если бы речь шла о друзьях в реальной жизни.</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06147D" w:rsidRPr="0006147D" w:rsidRDefault="0006147D" w:rsidP="0006147D">
      <w:pPr>
        <w:shd w:val="clear" w:color="auto" w:fill="FFFFFF"/>
        <w:spacing w:after="0" w:line="240" w:lineRule="auto"/>
        <w:rPr>
          <w:rFonts w:ascii="Arial" w:eastAsia="Times New Roman" w:hAnsi="Arial" w:cs="Arial"/>
          <w:color w:val="000000"/>
          <w:sz w:val="18"/>
          <w:szCs w:val="18"/>
          <w:lang w:eastAsia="ru-RU"/>
        </w:rPr>
      </w:pPr>
    </w:p>
    <w:p w:rsidR="0006147D" w:rsidRPr="0006147D" w:rsidRDefault="0006147D" w:rsidP="0006147D">
      <w:pPr>
        <w:shd w:val="clear" w:color="auto" w:fill="FFFFFF"/>
        <w:spacing w:after="0" w:line="240" w:lineRule="auto"/>
        <w:jc w:val="center"/>
        <w:rPr>
          <w:rFonts w:ascii="Arial" w:eastAsia="Times New Roman" w:hAnsi="Arial" w:cs="Arial"/>
          <w:color w:val="000000"/>
          <w:sz w:val="18"/>
          <w:szCs w:val="18"/>
          <w:lang w:eastAsia="ru-RU"/>
        </w:rPr>
      </w:pPr>
      <w:r w:rsidRPr="0006147D">
        <w:rPr>
          <w:rFonts w:ascii="Arial" w:eastAsia="Times New Roman" w:hAnsi="Arial" w:cs="Arial"/>
          <w:b/>
          <w:bCs/>
          <w:color w:val="9D0A0F"/>
          <w:sz w:val="24"/>
          <w:szCs w:val="24"/>
          <w:lang w:eastAsia="ru-RU"/>
        </w:rPr>
        <w:t>Возраст детей от 9 до 12 лет</w:t>
      </w:r>
    </w:p>
    <w:p w:rsidR="0006147D" w:rsidRPr="0006147D" w:rsidRDefault="0006147D" w:rsidP="0006147D">
      <w:pPr>
        <w:shd w:val="clear" w:color="auto" w:fill="FFFFFF"/>
        <w:spacing w:after="0" w:line="240" w:lineRule="auto"/>
        <w:rPr>
          <w:rFonts w:ascii="Arial" w:eastAsia="Times New Roman" w:hAnsi="Arial" w:cs="Arial"/>
          <w:color w:val="000000"/>
          <w:sz w:val="18"/>
          <w:szCs w:val="18"/>
          <w:lang w:eastAsia="ru-RU"/>
        </w:rPr>
      </w:pPr>
      <w:r w:rsidRPr="0006147D">
        <w:rPr>
          <w:rFonts w:ascii="Arial" w:eastAsia="Times New Roman" w:hAnsi="Arial" w:cs="Arial"/>
          <w:color w:val="000000"/>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06147D" w:rsidRPr="0006147D" w:rsidRDefault="0006147D" w:rsidP="0006147D">
      <w:pPr>
        <w:shd w:val="clear" w:color="auto" w:fill="FFFFFF"/>
        <w:spacing w:after="0" w:line="240" w:lineRule="auto"/>
        <w:rPr>
          <w:rFonts w:ascii="Arial" w:eastAsia="Times New Roman" w:hAnsi="Arial" w:cs="Arial"/>
          <w:color w:val="000000"/>
          <w:sz w:val="18"/>
          <w:szCs w:val="18"/>
          <w:lang w:eastAsia="ru-RU"/>
        </w:rPr>
      </w:pPr>
    </w:p>
    <w:p w:rsidR="0006147D" w:rsidRPr="0006147D" w:rsidRDefault="0006147D" w:rsidP="0006147D">
      <w:pPr>
        <w:shd w:val="clear" w:color="auto" w:fill="FFFFFF"/>
        <w:spacing w:after="0" w:line="240" w:lineRule="auto"/>
        <w:jc w:val="center"/>
        <w:rPr>
          <w:rFonts w:ascii="Arial" w:eastAsia="Times New Roman" w:hAnsi="Arial" w:cs="Arial"/>
          <w:color w:val="000000"/>
          <w:sz w:val="18"/>
          <w:szCs w:val="18"/>
          <w:lang w:eastAsia="ru-RU"/>
        </w:rPr>
      </w:pPr>
      <w:r w:rsidRPr="0006147D">
        <w:rPr>
          <w:rFonts w:ascii="Arial" w:eastAsia="Times New Roman" w:hAnsi="Arial" w:cs="Arial"/>
          <w:b/>
          <w:bCs/>
          <w:color w:val="9D0A0F"/>
          <w:sz w:val="24"/>
          <w:szCs w:val="24"/>
          <w:lang w:eastAsia="ru-RU"/>
        </w:rPr>
        <w:t>Советы по безопасности для детей от 9 до 12 лет</w:t>
      </w:r>
    </w:p>
    <w:p w:rsidR="0006147D" w:rsidRPr="0006147D" w:rsidRDefault="0006147D" w:rsidP="0006147D">
      <w:pPr>
        <w:shd w:val="clear" w:color="auto" w:fill="FFFFFF"/>
        <w:spacing w:after="0" w:line="240" w:lineRule="auto"/>
        <w:rPr>
          <w:rFonts w:ascii="Arial" w:eastAsia="Times New Roman" w:hAnsi="Arial" w:cs="Arial"/>
          <w:color w:val="000000"/>
          <w:sz w:val="18"/>
          <w:szCs w:val="18"/>
          <w:lang w:eastAsia="ru-RU"/>
        </w:rPr>
      </w:pPr>
      <w:r w:rsidRPr="0006147D">
        <w:rPr>
          <w:rFonts w:ascii="Arial" w:eastAsia="Times New Roman" w:hAnsi="Arial" w:cs="Arial"/>
          <w:color w:val="000000"/>
          <w:sz w:val="24"/>
          <w:szCs w:val="24"/>
          <w:lang w:eastAsia="ru-RU"/>
        </w:rPr>
        <w:t>1. Создайте список домашних правил посещения Интернета при участии детей и требуйте его выполнения.</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2. Требуйте от Вашего ребенка соблюдения норм нахождения за компьютером.</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4. Компьютер с подключением к Интернету должен находиться в общей комнате под присмотром родителей.</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5. Используйте средства блокирования нежелательного контента как дополнение к стандартному Родительскому контролю.</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6. Не забывайте принимать непосредственное участие в жизни ребенка, беседовать с детьми об их друзьях в Интернете.</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7. Настаивайте, чтобы дети никогда не соглашались на личные встречи с друзьями по Интернету.</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8. Позволяйте детям заходить только на сайты из «белого» списка, который создайте вместе с ними.</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11. Создайте Вашему ребенку ограниченную учетную запись для работы на компьютере.</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треногах и опасениях,</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13. Расскажите детям о порнографии в Интернете.</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lastRenderedPageBreak/>
        <w:t>14. Настаивайте на том, чтобы дети предоставляли вам доступ к своей электронной почте, чтобы Вы убедились, что они не общаются с незнакомцами.</w:t>
      </w:r>
      <w:r w:rsidRPr="0006147D">
        <w:rPr>
          <w:rFonts w:ascii="Arial" w:eastAsia="Times New Roman" w:hAnsi="Arial" w:cs="Arial"/>
          <w:color w:val="000000"/>
          <w:sz w:val="18"/>
          <w:szCs w:val="18"/>
          <w:lang w:eastAsia="ru-RU"/>
        </w:rPr>
        <w:br/>
      </w:r>
      <w:r w:rsidRPr="0006147D">
        <w:rPr>
          <w:rFonts w:ascii="Arial" w:eastAsia="Times New Roman" w:hAnsi="Arial" w:cs="Arial"/>
          <w:color w:val="000000"/>
          <w:sz w:val="24"/>
          <w:szCs w:val="24"/>
          <w:lang w:eastAsia="ru-RU"/>
        </w:rPr>
        <w:t>15. Объясните детям, что нельзя использовать сеть для хулиганства, распространения сплетен или угроз.</w:t>
      </w:r>
    </w:p>
    <w:p w:rsidR="009B641F" w:rsidRDefault="009B641F"/>
    <w:sectPr w:rsidR="009B6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47D"/>
    <w:rsid w:val="00026613"/>
    <w:rsid w:val="0006147D"/>
    <w:rsid w:val="009B6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258553">
      <w:bodyDiv w:val="1"/>
      <w:marLeft w:val="0"/>
      <w:marRight w:val="0"/>
      <w:marTop w:val="0"/>
      <w:marBottom w:val="0"/>
      <w:divBdr>
        <w:top w:val="none" w:sz="0" w:space="0" w:color="auto"/>
        <w:left w:val="none" w:sz="0" w:space="0" w:color="auto"/>
        <w:bottom w:val="none" w:sz="0" w:space="0" w:color="auto"/>
        <w:right w:val="none" w:sz="0" w:space="0" w:color="auto"/>
      </w:divBdr>
      <w:divsChild>
        <w:div w:id="822619793">
          <w:marLeft w:val="0"/>
          <w:marRight w:val="0"/>
          <w:marTop w:val="0"/>
          <w:marBottom w:val="0"/>
          <w:divBdr>
            <w:top w:val="none" w:sz="0" w:space="0" w:color="auto"/>
            <w:left w:val="none" w:sz="0" w:space="0" w:color="auto"/>
            <w:bottom w:val="none" w:sz="0" w:space="0" w:color="auto"/>
            <w:right w:val="none" w:sz="0" w:space="0" w:color="auto"/>
          </w:divBdr>
        </w:div>
        <w:div w:id="241530154">
          <w:marLeft w:val="0"/>
          <w:marRight w:val="0"/>
          <w:marTop w:val="0"/>
          <w:marBottom w:val="0"/>
          <w:divBdr>
            <w:top w:val="none" w:sz="0" w:space="0" w:color="auto"/>
            <w:left w:val="none" w:sz="0" w:space="0" w:color="auto"/>
            <w:bottom w:val="none" w:sz="0" w:space="0" w:color="auto"/>
            <w:right w:val="none" w:sz="0" w:space="0" w:color="auto"/>
          </w:divBdr>
        </w:div>
        <w:div w:id="1896889151">
          <w:marLeft w:val="0"/>
          <w:marRight w:val="0"/>
          <w:marTop w:val="0"/>
          <w:marBottom w:val="0"/>
          <w:divBdr>
            <w:top w:val="none" w:sz="0" w:space="0" w:color="auto"/>
            <w:left w:val="none" w:sz="0" w:space="0" w:color="auto"/>
            <w:bottom w:val="none" w:sz="0" w:space="0" w:color="auto"/>
            <w:right w:val="none" w:sz="0" w:space="0" w:color="auto"/>
          </w:divBdr>
        </w:div>
        <w:div w:id="1747874228">
          <w:marLeft w:val="0"/>
          <w:marRight w:val="0"/>
          <w:marTop w:val="0"/>
          <w:marBottom w:val="0"/>
          <w:divBdr>
            <w:top w:val="none" w:sz="0" w:space="0" w:color="auto"/>
            <w:left w:val="none" w:sz="0" w:space="0" w:color="auto"/>
            <w:bottom w:val="none" w:sz="0" w:space="0" w:color="auto"/>
            <w:right w:val="none" w:sz="0" w:space="0" w:color="auto"/>
          </w:divBdr>
        </w:div>
        <w:div w:id="1014959181">
          <w:marLeft w:val="0"/>
          <w:marRight w:val="0"/>
          <w:marTop w:val="0"/>
          <w:marBottom w:val="0"/>
          <w:divBdr>
            <w:top w:val="none" w:sz="0" w:space="0" w:color="auto"/>
            <w:left w:val="none" w:sz="0" w:space="0" w:color="auto"/>
            <w:bottom w:val="none" w:sz="0" w:space="0" w:color="auto"/>
            <w:right w:val="none" w:sz="0" w:space="0" w:color="auto"/>
          </w:divBdr>
        </w:div>
        <w:div w:id="1881284116">
          <w:marLeft w:val="0"/>
          <w:marRight w:val="0"/>
          <w:marTop w:val="0"/>
          <w:marBottom w:val="0"/>
          <w:divBdr>
            <w:top w:val="none" w:sz="0" w:space="0" w:color="auto"/>
            <w:left w:val="none" w:sz="0" w:space="0" w:color="auto"/>
            <w:bottom w:val="none" w:sz="0" w:space="0" w:color="auto"/>
            <w:right w:val="none" w:sz="0" w:space="0" w:color="auto"/>
          </w:divBdr>
        </w:div>
        <w:div w:id="2025131389">
          <w:marLeft w:val="0"/>
          <w:marRight w:val="0"/>
          <w:marTop w:val="0"/>
          <w:marBottom w:val="0"/>
          <w:divBdr>
            <w:top w:val="none" w:sz="0" w:space="0" w:color="auto"/>
            <w:left w:val="none" w:sz="0" w:space="0" w:color="auto"/>
            <w:bottom w:val="none" w:sz="0" w:space="0" w:color="auto"/>
            <w:right w:val="none" w:sz="0" w:space="0" w:color="auto"/>
          </w:divBdr>
        </w:div>
        <w:div w:id="2060282412">
          <w:marLeft w:val="0"/>
          <w:marRight w:val="0"/>
          <w:marTop w:val="0"/>
          <w:marBottom w:val="0"/>
          <w:divBdr>
            <w:top w:val="none" w:sz="0" w:space="0" w:color="auto"/>
            <w:left w:val="none" w:sz="0" w:space="0" w:color="auto"/>
            <w:bottom w:val="none" w:sz="0" w:space="0" w:color="auto"/>
            <w:right w:val="none" w:sz="0" w:space="0" w:color="auto"/>
          </w:divBdr>
        </w:div>
        <w:div w:id="1091510272">
          <w:marLeft w:val="0"/>
          <w:marRight w:val="0"/>
          <w:marTop w:val="0"/>
          <w:marBottom w:val="0"/>
          <w:divBdr>
            <w:top w:val="none" w:sz="0" w:space="0" w:color="auto"/>
            <w:left w:val="none" w:sz="0" w:space="0" w:color="auto"/>
            <w:bottom w:val="none" w:sz="0" w:space="0" w:color="auto"/>
            <w:right w:val="none" w:sz="0" w:space="0" w:color="auto"/>
          </w:divBdr>
        </w:div>
        <w:div w:id="782923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1282</Words>
  <Characters>7312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Вишнева</dc:creator>
  <cp:lastModifiedBy>Наталья Вишнева</cp:lastModifiedBy>
  <cp:revision>2</cp:revision>
  <dcterms:created xsi:type="dcterms:W3CDTF">2020-12-29T08:11:00Z</dcterms:created>
  <dcterms:modified xsi:type="dcterms:W3CDTF">2021-01-12T08:44:00Z</dcterms:modified>
</cp:coreProperties>
</file>